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DBE70" w14:textId="04F430BA" w:rsidR="00904AC1" w:rsidRPr="00BF3526" w:rsidRDefault="00DB7389" w:rsidP="00247830">
      <w:pPr>
        <w:spacing w:after="0" w:line="197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DB7389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E05D2" wp14:editId="48AC1E5E">
                <wp:simplePos x="0" y="0"/>
                <wp:positionH relativeFrom="margin">
                  <wp:posOffset>5762625</wp:posOffset>
                </wp:positionH>
                <wp:positionV relativeFrom="paragraph">
                  <wp:posOffset>-257810</wp:posOffset>
                </wp:positionV>
                <wp:extent cx="840105" cy="466725"/>
                <wp:effectExtent l="0" t="0" r="17145" b="28575"/>
                <wp:wrapNone/>
                <wp:docPr id="10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4667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EB4963F" w14:textId="7970FD8A" w:rsidR="00DB7389" w:rsidRPr="006536DA" w:rsidRDefault="00DB7389" w:rsidP="00DB73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แบบ </w:t>
                            </w:r>
                            <w:r w:rsidR="00CD46B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FE05D2" id="สี่เหลี่ยมผืนผ้ามุมมน 2" o:spid="_x0000_s1026" style="position:absolute;left:0;text-align:left;margin-left:453.75pt;margin-top:-20.3pt;width:66.1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" fillcolor="window" strokecolor="#4f81bd" strokeweight="2pt">
                <v:textbox>
                  <w:txbxContent>
                    <w:p w14:paraId="0EB4963F" w14:textId="7970FD8A" w:rsidR="00DB7389" w:rsidRPr="006536DA" w:rsidRDefault="00DB7389" w:rsidP="00DB7389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แบบ </w:t>
                      </w:r>
                      <w:r w:rsidR="00CD46B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๔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04AC1" w:rsidRPr="00BF3526">
        <w:rPr>
          <w:rFonts w:ascii="TH SarabunIT๙" w:hAnsi="TH SarabunIT๙" w:cs="TH SarabunIT๙"/>
          <w:b/>
          <w:bCs/>
          <w:sz w:val="24"/>
          <w:szCs w:val="32"/>
          <w:cs/>
        </w:rPr>
        <w:t>แบบประเด็นการตรวจติดตาม</w:t>
      </w:r>
    </w:p>
    <w:p w14:paraId="642FACDF" w14:textId="77777777" w:rsidR="00904AC1" w:rsidRPr="00BF3526" w:rsidRDefault="00904AC1" w:rsidP="00247830">
      <w:pPr>
        <w:spacing w:after="0" w:line="197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14:paraId="1407CD38" w14:textId="77777777" w:rsidR="00904AC1" w:rsidRPr="00BF3526" w:rsidRDefault="00904AC1" w:rsidP="00247830">
      <w:pPr>
        <w:spacing w:after="0" w:line="197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>ตามพระปณิธานศาสตราจารย์ ดร. สมเด็จเจ้าฟ้าฯ กรมพระศรีสวาง</w:t>
      </w:r>
      <w:proofErr w:type="spellStart"/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>ควัฒน</w:t>
      </w:r>
      <w:proofErr w:type="spellEnd"/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proofErr w:type="spellStart"/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>วรขัต</w:t>
      </w:r>
      <w:proofErr w:type="spellEnd"/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>ติยราชนารี</w:t>
      </w:r>
    </w:p>
    <w:p w14:paraId="0A588788" w14:textId="77777777" w:rsidR="00904AC1" w:rsidRPr="00BF3526" w:rsidRDefault="00904AC1" w:rsidP="00247830">
      <w:pPr>
        <w:spacing w:after="0" w:line="197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256</w:t>
      </w:r>
      <w:r w:rsidRPr="00BF352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6 </w:t>
      </w:r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</w:p>
    <w:p w14:paraId="01542A00" w14:textId="7A2C555F" w:rsidR="00904AC1" w:rsidRPr="00BF3526" w:rsidRDefault="00904AC1" w:rsidP="00247830">
      <w:pPr>
        <w:spacing w:after="0" w:line="197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ของผู้ตรวจราชการสำนักนายกรัฐมนตรี เขตตรวจราชการที่ </w:t>
      </w:r>
      <w:r w:rsidR="00CD46B8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C7708E">
        <w:rPr>
          <w:rFonts w:ascii="TH SarabunIT๙" w:hAnsi="TH SarabunIT๙" w:cs="TH SarabunIT๙" w:hint="cs"/>
          <w:b/>
          <w:bCs/>
          <w:sz w:val="24"/>
          <w:szCs w:val="32"/>
          <w:cs/>
        </w:rPr>
        <w:t>๑๐</w:t>
      </w:r>
    </w:p>
    <w:p w14:paraId="14DC0151" w14:textId="2CE21BE3" w:rsidR="00904AC1" w:rsidRPr="00BF3526" w:rsidRDefault="00904AC1" w:rsidP="00247830">
      <w:pPr>
        <w:tabs>
          <w:tab w:val="left" w:pos="1134"/>
        </w:tabs>
        <w:spacing w:before="120" w:after="0" w:line="197" w:lineRule="auto"/>
        <w:ind w:left="1134" w:hanging="1134"/>
        <w:rPr>
          <w:rFonts w:ascii="TH SarabunIT๙" w:hAnsi="TH SarabunIT๙" w:cs="TH SarabunIT๙" w:hint="cs"/>
          <w:sz w:val="32"/>
          <w:szCs w:val="32"/>
        </w:rPr>
      </w:pPr>
      <w:r w:rsidRPr="00BF35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BF35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F35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F3526">
        <w:rPr>
          <w:rFonts w:ascii="TH SarabunIT๙" w:hAnsi="TH SarabunIT๙" w:cs="TH SarabunIT๙"/>
          <w:sz w:val="32"/>
          <w:szCs w:val="32"/>
        </w:rPr>
        <w:tab/>
      </w:r>
      <w:r w:rsidRPr="00BF3526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BF35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r w:rsidR="00EB51DB">
        <w:rPr>
          <w:rFonts w:ascii="TH SarabunIT๙" w:hAnsi="TH SarabunIT๙" w:cs="TH SarabunIT๙" w:hint="cs"/>
          <w:sz w:val="32"/>
          <w:szCs w:val="32"/>
          <w:cs/>
        </w:rPr>
        <w:t>ปศุสัตว์จังหวัด/ท้องถิ่นจังหวัด/สาธารณสุขจังหวัด</w:t>
      </w:r>
    </w:p>
    <w:p w14:paraId="1F93B1F9" w14:textId="77777777" w:rsidR="00CD46B8" w:rsidRPr="00CD46B8" w:rsidRDefault="00904AC1" w:rsidP="00CD46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BF35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BF352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3526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BF352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F3526">
        <w:rPr>
          <w:rFonts w:ascii="TH SarabunIT๙" w:hAnsi="TH SarabunIT๙" w:cs="TH SarabunIT๙"/>
          <w:sz w:val="32"/>
          <w:szCs w:val="32"/>
          <w:cs/>
        </w:rPr>
        <w:t>ขอให้</w:t>
      </w:r>
      <w:r w:rsidR="00CD46B8" w:rsidRPr="00CD46B8">
        <w:rPr>
          <w:rFonts w:ascii="TH SarabunIT๙" w:hAnsi="TH SarabunIT๙" w:cs="TH SarabunIT๙" w:hint="cs"/>
          <w:sz w:val="32"/>
          <w:szCs w:val="32"/>
          <w:cs/>
        </w:rPr>
        <w:t>จัดทำสรุปผลการดำเนินงานตามประเด็นการตรวจติดตาม เสนอคณะผู้ตรวจราชการ</w:t>
      </w:r>
    </w:p>
    <w:p w14:paraId="4CC12EE0" w14:textId="3386BF1B" w:rsidR="00CD46B8" w:rsidRPr="00CD46B8" w:rsidRDefault="00CD46B8" w:rsidP="00CD46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46B8">
        <w:rPr>
          <w:rFonts w:ascii="TH SarabunIT๙" w:hAnsi="TH SarabunIT๙" w:cs="TH SarabunIT๙"/>
          <w:sz w:val="32"/>
          <w:szCs w:val="32"/>
        </w:rPr>
        <w:tab/>
      </w:r>
      <w:r w:rsidRPr="00CD46B8">
        <w:rPr>
          <w:rFonts w:ascii="TH SarabunIT๙" w:hAnsi="TH SarabunIT๙" w:cs="TH SarabunIT๙"/>
          <w:sz w:val="32"/>
          <w:szCs w:val="32"/>
        </w:rPr>
        <w:tab/>
      </w:r>
      <w:r w:rsidR="005E29ED">
        <w:rPr>
          <w:rFonts w:ascii="TH SarabunIT๙" w:hAnsi="TH SarabunIT๙" w:cs="TH SarabunIT๙" w:hint="cs"/>
          <w:sz w:val="32"/>
          <w:szCs w:val="32"/>
          <w:cs/>
        </w:rPr>
        <w:t>ในวันที่มาตรวจราชการ</w:t>
      </w:r>
    </w:p>
    <w:p w14:paraId="323EC1E4" w14:textId="77777777" w:rsidR="00904AC1" w:rsidRPr="00BF3526" w:rsidRDefault="00904AC1" w:rsidP="00247830">
      <w:pPr>
        <w:tabs>
          <w:tab w:val="left" w:pos="1134"/>
          <w:tab w:val="left" w:pos="1418"/>
        </w:tabs>
        <w:spacing w:before="120" w:after="0" w:line="197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F35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2CA11335" w14:textId="77777777" w:rsidR="00904AC1" w:rsidRPr="00BF3526" w:rsidRDefault="00904AC1" w:rsidP="00247830">
      <w:pPr>
        <w:tabs>
          <w:tab w:val="left" w:pos="426"/>
          <w:tab w:val="left" w:pos="1134"/>
          <w:tab w:val="left" w:pos="1985"/>
        </w:tabs>
        <w:spacing w:after="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F3526">
        <w:rPr>
          <w:rFonts w:ascii="TH SarabunIT๙" w:hAnsi="TH SarabunIT๙" w:cs="TH SarabunIT๙"/>
          <w:sz w:val="32"/>
          <w:szCs w:val="32"/>
          <w:cs/>
        </w:rPr>
        <w:t>๑.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Hlk125536793"/>
      <w:r w:rsidRPr="00BF3526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ผลการดำเนินงานตามโครงการสัตว์ปลอดโรค คนปลอดภัย จากโรคพิษสุนัขบ้าฯ ในภาพรวม</w:t>
      </w:r>
      <w:bookmarkEnd w:id="0"/>
    </w:p>
    <w:p w14:paraId="3A6AA7C1" w14:textId="77777777" w:rsidR="00904AC1" w:rsidRPr="00BF3526" w:rsidRDefault="00904AC1" w:rsidP="00247830">
      <w:pPr>
        <w:tabs>
          <w:tab w:val="left" w:pos="426"/>
        </w:tabs>
        <w:spacing w:after="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1" w:name="_Hlk125536849"/>
      <w:bookmarkStart w:id="2" w:name="_Hlk125560388"/>
      <w:r w:rsidRPr="00BF3526">
        <w:rPr>
          <w:rFonts w:ascii="TH SarabunIT๙" w:hAnsi="TH SarabunIT๙" w:cs="TH SarabunIT๙"/>
          <w:sz w:val="32"/>
          <w:szCs w:val="32"/>
          <w:cs/>
        </w:rPr>
        <w:t>การ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ฉีด</w:t>
      </w:r>
      <w:r w:rsidRPr="00BF3526">
        <w:rPr>
          <w:rFonts w:ascii="TH SarabunIT๙" w:hAnsi="TH SarabunIT๙" w:cs="TH SarabunIT๙"/>
          <w:sz w:val="32"/>
          <w:szCs w:val="32"/>
          <w:cs/>
        </w:rPr>
        <w:t>วัคซีนป้องกันโรคพิษสุนัขบ้าในสัตว์ ในปีงบประมาณ พ.ศ. 2566</w:t>
      </w:r>
      <w:bookmarkEnd w:id="1"/>
      <w:r w:rsidRPr="00BF3526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2"/>
    </w:p>
    <w:p w14:paraId="28B2663D" w14:textId="77777777" w:rsidR="00904AC1" w:rsidRDefault="00904AC1" w:rsidP="00904AC1">
      <w:pPr>
        <w:tabs>
          <w:tab w:val="left" w:pos="142"/>
        </w:tabs>
        <w:spacing w:after="0" w:line="197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2.1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BF3526">
        <w:rPr>
          <w:rFonts w:ascii="TH SarabunIT๙" w:hAnsi="TH SarabunIT๙" w:cs="TH SarabunIT๙"/>
          <w:sz w:val="32"/>
          <w:szCs w:val="32"/>
          <w:cs/>
        </w:rPr>
        <w:t>การฉีดวัคซีนป้องกันโรคพิษสุนัขบ้าในสัตว์ ในปีงบประมาณ พ.ศ. 2566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3" w:name="_Hlk125537097"/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ผลการดำเนินการ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ฉีดวัคซีนป้องกันโรคพิษสุนัขบ้าในสัตว์เป็นอย่างไร</w:t>
      </w:r>
      <w:bookmarkEnd w:id="3"/>
      <w:r>
        <w:rPr>
          <w:rFonts w:ascii="TH SarabunIT๙" w:hAnsi="TH SarabunIT๙" w:cs="TH SarabunIT๙" w:hint="cs"/>
          <w:sz w:val="32"/>
          <w:szCs w:val="32"/>
          <w:cs/>
        </w:rPr>
        <w:t xml:space="preserve"> (ข้อมูล ณ วันที 31 มกราคม 2566)</w:t>
      </w:r>
    </w:p>
    <w:p w14:paraId="5F0904CE" w14:textId="77777777" w:rsidR="00904AC1" w:rsidRPr="00BF3526" w:rsidRDefault="00904AC1" w:rsidP="00904AC1">
      <w:pPr>
        <w:tabs>
          <w:tab w:val="left" w:pos="142"/>
        </w:tabs>
        <w:spacing w:after="0" w:line="197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 </w:t>
      </w:r>
      <w:bookmarkStart w:id="4" w:name="_Hlk125729877"/>
      <w:r w:rsidRPr="00BF3526">
        <w:rPr>
          <w:rFonts w:ascii="TH SarabunIT๙" w:hAnsi="TH SarabunIT๙" w:cs="TH SarabunIT๙"/>
          <w:spacing w:val="-4"/>
          <w:sz w:val="32"/>
          <w:szCs w:val="32"/>
          <w:cs/>
        </w:rPr>
        <w:t>การจัดซื้อ</w:t>
      </w:r>
      <w:r w:rsidRPr="00BF3526">
        <w:rPr>
          <w:rFonts w:ascii="TH SarabunIT๙" w:hAnsi="TH SarabunIT๙" w:cs="TH SarabunIT๙" w:hint="cs"/>
          <w:spacing w:val="-4"/>
          <w:sz w:val="32"/>
          <w:szCs w:val="32"/>
          <w:cs/>
        </w:rPr>
        <w:t>วัคซีน</w:t>
      </w:r>
      <w:r w:rsidRPr="00BF3526">
        <w:rPr>
          <w:rFonts w:ascii="TH SarabunIT๙" w:hAnsi="TH SarabunIT๙" w:cs="TH SarabunIT๙"/>
          <w:spacing w:val="-4"/>
          <w:sz w:val="32"/>
          <w:szCs w:val="32"/>
          <w:cs/>
        </w:rPr>
        <w:t>ป้องกันโรคพิษสุนัขบ้าในสัตว์พบปัญหา</w:t>
      </w:r>
      <w:r w:rsidRPr="00BF3526">
        <w:rPr>
          <w:rFonts w:ascii="TH SarabunIT๙" w:hAnsi="TH SarabunIT๙" w:cs="TH SarabunIT๙" w:hint="cs"/>
          <w:spacing w:val="-4"/>
          <w:sz w:val="32"/>
          <w:szCs w:val="32"/>
          <w:cs/>
        </w:rPr>
        <w:t>อุปสรรคในเรื่องใดบ้าง และ</w:t>
      </w:r>
      <w:r w:rsidRPr="00BF3526">
        <w:rPr>
          <w:rFonts w:ascii="TH SarabunIT๙" w:hAnsi="TH SarabunIT๙" w:cs="TH SarabunIT๙"/>
          <w:spacing w:val="-4"/>
          <w:sz w:val="32"/>
          <w:szCs w:val="32"/>
          <w:cs/>
        </w:rPr>
        <w:t>มีแนวทางในการแก้ไข</w:t>
      </w:r>
      <w:r w:rsidRPr="00BF3526">
        <w:rPr>
          <w:rFonts w:ascii="TH SarabunIT๙" w:hAnsi="TH SarabunIT๙" w:cs="TH SarabunIT๙"/>
          <w:sz w:val="32"/>
          <w:szCs w:val="32"/>
          <w:cs/>
        </w:rPr>
        <w:t>ปัญหาที่พบอย่างไร</w:t>
      </w:r>
      <w:bookmarkEnd w:id="4"/>
      <w:r w:rsidRPr="00BF35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</w:p>
    <w:p w14:paraId="780A3A16" w14:textId="77777777" w:rsidR="00904AC1" w:rsidRPr="00BF3526" w:rsidRDefault="00904AC1" w:rsidP="00247830">
      <w:pPr>
        <w:tabs>
          <w:tab w:val="left" w:pos="426"/>
        </w:tabs>
        <w:spacing w:after="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5" w:name="_Hlk125729920"/>
      <w:r w:rsidRPr="00BF3526">
        <w:rPr>
          <w:rFonts w:ascii="TH SarabunIT๙" w:hAnsi="TH SarabunIT๙" w:cs="TH SarabunIT๙"/>
          <w:sz w:val="32"/>
          <w:szCs w:val="32"/>
          <w:cs/>
        </w:rPr>
        <w:t>การ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ดำเนินการผ่าตัดทำหมันสุนัขและแมว</w:t>
      </w:r>
      <w:r w:rsidRPr="00BF3526">
        <w:rPr>
          <w:rFonts w:ascii="TH SarabunIT๙" w:hAnsi="TH SarabunIT๙" w:cs="TH SarabunIT๙"/>
          <w:sz w:val="32"/>
          <w:szCs w:val="32"/>
          <w:cs/>
        </w:rPr>
        <w:t xml:space="preserve"> ในปีงบประมาณ พ.ศ. 2566 </w:t>
      </w:r>
      <w:bookmarkEnd w:id="5"/>
    </w:p>
    <w:p w14:paraId="3B63435F" w14:textId="77777777" w:rsidR="00904AC1" w:rsidRDefault="00904AC1" w:rsidP="00904AC1">
      <w:pPr>
        <w:tabs>
          <w:tab w:val="left" w:pos="142"/>
        </w:tabs>
        <w:spacing w:after="0" w:line="197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6" w:name="_Hlk125729951"/>
      <w:r w:rsidRPr="00BF3526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BF3526">
        <w:rPr>
          <w:rFonts w:ascii="TH SarabunIT๙" w:hAnsi="TH SarabunIT๙" w:cs="TH SarabunIT๙"/>
          <w:sz w:val="32"/>
          <w:szCs w:val="32"/>
          <w:cs/>
        </w:rPr>
        <w:t>การดำเนินการผ่าตัดทำหมันสุนัขและแมว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ใ</w:t>
      </w:r>
      <w:r w:rsidRPr="00BF3526">
        <w:rPr>
          <w:rFonts w:ascii="TH SarabunIT๙" w:hAnsi="TH SarabunIT๙" w:cs="TH SarabunIT๙"/>
          <w:sz w:val="32"/>
          <w:szCs w:val="32"/>
          <w:cs/>
        </w:rPr>
        <w:t>นปีงบประมาณ พ.ศ. 2566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ผลการดำเนินการ</w:t>
      </w:r>
      <w:r w:rsidRPr="00BF3526">
        <w:rPr>
          <w:rFonts w:ascii="TH SarabunIT๙" w:hAnsi="TH SarabunIT๙" w:cs="TH SarabunIT๙"/>
          <w:sz w:val="32"/>
          <w:szCs w:val="32"/>
          <w:cs/>
        </w:rPr>
        <w:t>ผ่าตัดทำหมันสุนัขและแมว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เป็นอย่างไร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(ข้อมูล ณ วันที 31 มกราคม 2566)</w:t>
      </w:r>
      <w:bookmarkEnd w:id="6"/>
    </w:p>
    <w:p w14:paraId="6A1C6435" w14:textId="77777777" w:rsidR="00904AC1" w:rsidRPr="00BF3526" w:rsidRDefault="00904AC1" w:rsidP="00904AC1">
      <w:pPr>
        <w:tabs>
          <w:tab w:val="left" w:pos="142"/>
        </w:tabs>
        <w:spacing w:after="0" w:line="197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7" w:name="_Hlk125729998"/>
      <w:r w:rsidRPr="00904AC1">
        <w:rPr>
          <w:rFonts w:ascii="TH SarabunIT๙" w:hAnsi="TH SarabunIT๙" w:cs="TH SarabunIT๙"/>
          <w:spacing w:val="-6"/>
          <w:sz w:val="32"/>
          <w:szCs w:val="32"/>
          <w:cs/>
        </w:rPr>
        <w:t>การผ่าตัดทำหมันสุนัขและแมวพบปัญหา</w:t>
      </w:r>
      <w:r w:rsidRPr="00904AC1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และอุปสรรค</w:t>
      </w:r>
      <w:r w:rsidRPr="00904AC1">
        <w:rPr>
          <w:rFonts w:ascii="TH SarabunIT๙" w:hAnsi="TH SarabunIT๙" w:cs="TH SarabunIT๙"/>
          <w:spacing w:val="-6"/>
          <w:sz w:val="32"/>
          <w:szCs w:val="32"/>
          <w:cs/>
        </w:rPr>
        <w:t>ในการดำเนิน</w:t>
      </w:r>
      <w:r w:rsidRPr="00904AC1">
        <w:rPr>
          <w:rFonts w:ascii="TH SarabunIT๙" w:hAnsi="TH SarabunIT๙" w:cs="TH SarabunIT๙" w:hint="cs"/>
          <w:spacing w:val="-6"/>
          <w:sz w:val="32"/>
          <w:szCs w:val="32"/>
          <w:cs/>
        </w:rPr>
        <w:t>ในเรื่องใดบ้าง และ</w:t>
      </w:r>
      <w:r w:rsidRPr="00904AC1">
        <w:rPr>
          <w:rFonts w:ascii="TH SarabunIT๙" w:hAnsi="TH SarabunIT๙" w:cs="TH SarabunIT๙"/>
          <w:spacing w:val="-6"/>
          <w:sz w:val="32"/>
          <w:szCs w:val="32"/>
          <w:cs/>
        </w:rPr>
        <w:t>มีแนวทางในการแก้ไข</w:t>
      </w:r>
      <w:r w:rsidRPr="00BF3526">
        <w:rPr>
          <w:rFonts w:ascii="TH SarabunIT๙" w:hAnsi="TH SarabunIT๙" w:cs="TH SarabunIT๙"/>
          <w:sz w:val="32"/>
          <w:szCs w:val="32"/>
          <w:cs/>
        </w:rPr>
        <w:t>ปัญหาที่พบอย่างไร</w:t>
      </w:r>
      <w:bookmarkEnd w:id="7"/>
      <w:r w:rsidRPr="00BF35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E3D3725" w14:textId="77777777" w:rsidR="00904AC1" w:rsidRPr="00BF3526" w:rsidRDefault="00904AC1" w:rsidP="00247830">
      <w:pPr>
        <w:tabs>
          <w:tab w:val="left" w:pos="426"/>
        </w:tabs>
        <w:spacing w:after="12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8" w:name="_Hlk125537475"/>
      <w:r w:rsidRPr="00BF3526">
        <w:rPr>
          <w:rFonts w:ascii="TH SarabunIT๙" w:hAnsi="TH SarabunIT๙" w:cs="TH SarabunIT๙"/>
          <w:sz w:val="32"/>
          <w:szCs w:val="32"/>
          <w:cs/>
        </w:rPr>
        <w:t>การ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เร่งรัดและติดตามการ</w:t>
      </w:r>
      <w:r w:rsidRPr="00BF3526">
        <w:rPr>
          <w:rFonts w:ascii="TH SarabunIT๙" w:hAnsi="TH SarabunIT๙" w:cs="TH SarabunIT๙"/>
          <w:sz w:val="32"/>
          <w:szCs w:val="32"/>
          <w:cs/>
        </w:rPr>
        <w:t>จัดทำข้อบัญญัติท้องถิ่นเพื่อควบคุมการเลี้ยงและปล่อยสัตว์ขององค์กรปกครอง</w:t>
      </w:r>
      <w:r w:rsidRPr="00BF3526">
        <w:rPr>
          <w:rFonts w:ascii="TH SarabunIT๙" w:hAnsi="TH SarabunIT๙" w:cs="TH SarabunIT๙"/>
          <w:sz w:val="32"/>
          <w:szCs w:val="32"/>
          <w:cs/>
        </w:rPr>
        <w:br/>
        <w:t>ส่วนท้องถิ่น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ที่ยังไม่ได้ดำเนินการ</w:t>
      </w:r>
      <w:r w:rsidRPr="00BF3526">
        <w:rPr>
          <w:rFonts w:ascii="TH SarabunIT๙" w:hAnsi="TH SarabunIT๙" w:cs="TH SarabunIT๙"/>
          <w:sz w:val="32"/>
          <w:szCs w:val="32"/>
          <w:cs/>
        </w:rPr>
        <w:t xml:space="preserve"> และการบังคับใช้กฎหมาย ระเบียบข้อบัญญัติ/เทศบัญญัติ ว่าด้วย</w:t>
      </w:r>
      <w:r w:rsidRPr="00BF3526">
        <w:rPr>
          <w:rFonts w:ascii="TH SarabunIT๙" w:hAnsi="TH SarabunIT๙" w:cs="TH SarabunIT๙"/>
          <w:sz w:val="32"/>
          <w:szCs w:val="32"/>
          <w:cs/>
        </w:rPr>
        <w:br/>
        <w:t>การควบคุมการเลี้ยงหรือปล่อยสัตว์ และกฎหมายอื่น ๆ ที่เกี่ยวข้องกับการป้องกันโรคพิษสุนัขบ้า</w:t>
      </w:r>
      <w:bookmarkEnd w:id="8"/>
    </w:p>
    <w:tbl>
      <w:tblPr>
        <w:tblStyle w:val="7"/>
        <w:tblW w:w="9747" w:type="dxa"/>
        <w:tblLook w:val="04A0" w:firstRow="1" w:lastRow="0" w:firstColumn="1" w:lastColumn="0" w:noHBand="0" w:noVBand="1"/>
      </w:tblPr>
      <w:tblGrid>
        <w:gridCol w:w="1242"/>
        <w:gridCol w:w="1709"/>
        <w:gridCol w:w="1382"/>
        <w:gridCol w:w="1767"/>
        <w:gridCol w:w="1805"/>
        <w:gridCol w:w="1842"/>
      </w:tblGrid>
      <w:tr w:rsidR="00904AC1" w:rsidRPr="00DB7389" w14:paraId="5122284E" w14:textId="77777777" w:rsidTr="00247830">
        <w:trPr>
          <w:trHeight w:val="518"/>
        </w:trPr>
        <w:tc>
          <w:tcPr>
            <w:tcW w:w="1242" w:type="dxa"/>
            <w:vMerge w:val="restart"/>
            <w:vAlign w:val="center"/>
          </w:tcPr>
          <w:p w14:paraId="6D7963E0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9" w:name="_Hlk125537518"/>
            <w:r w:rsidRPr="00DB73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จังหวัด</w:t>
            </w:r>
          </w:p>
        </w:tc>
        <w:tc>
          <w:tcPr>
            <w:tcW w:w="8505" w:type="dxa"/>
            <w:gridSpan w:val="5"/>
            <w:vAlign w:val="center"/>
          </w:tcPr>
          <w:p w14:paraId="64F9759E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 พ.ศ. 2566 (ข้อมูล ณ วันที่ 31 มกราคม 2566)</w:t>
            </w:r>
          </w:p>
        </w:tc>
      </w:tr>
      <w:tr w:rsidR="00904AC1" w:rsidRPr="00DB7389" w14:paraId="0175A56F" w14:textId="77777777" w:rsidTr="00247830">
        <w:trPr>
          <w:trHeight w:val="554"/>
        </w:trPr>
        <w:tc>
          <w:tcPr>
            <w:tcW w:w="1242" w:type="dxa"/>
            <w:vMerge/>
            <w:vAlign w:val="center"/>
          </w:tcPr>
          <w:p w14:paraId="2671267B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9" w:type="dxa"/>
            <w:vMerge w:val="restart"/>
            <w:vAlign w:val="center"/>
          </w:tcPr>
          <w:p w14:paraId="5DDE16F8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อปท. ทั้งหมด (แห่ง)</w:t>
            </w:r>
          </w:p>
        </w:tc>
        <w:tc>
          <w:tcPr>
            <w:tcW w:w="6796" w:type="dxa"/>
            <w:gridSpan w:val="4"/>
            <w:vAlign w:val="center"/>
          </w:tcPr>
          <w:p w14:paraId="2C242394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ความคืบหน้าในการจัดทำข้อบัญญัติ/เทศบัญญัติท้องถิ่นฯ</w:t>
            </w:r>
          </w:p>
        </w:tc>
      </w:tr>
      <w:tr w:rsidR="00904AC1" w:rsidRPr="00DB7389" w14:paraId="322100DC" w14:textId="77777777" w:rsidTr="00247830">
        <w:tc>
          <w:tcPr>
            <w:tcW w:w="1242" w:type="dxa"/>
            <w:vMerge/>
            <w:vAlign w:val="center"/>
          </w:tcPr>
          <w:p w14:paraId="19583D70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9" w:type="dxa"/>
            <w:vMerge/>
            <w:vAlign w:val="center"/>
          </w:tcPr>
          <w:p w14:paraId="6939A84F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82" w:type="dxa"/>
            <w:vAlign w:val="center"/>
          </w:tcPr>
          <w:p w14:paraId="63FAD3FF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ดำเนินการแล้ว</w:t>
            </w:r>
          </w:p>
          <w:p w14:paraId="28A3D85F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(แห่ง)</w:t>
            </w:r>
          </w:p>
        </w:tc>
        <w:tc>
          <w:tcPr>
            <w:tcW w:w="1767" w:type="dxa"/>
            <w:vAlign w:val="center"/>
          </w:tcPr>
          <w:p w14:paraId="30B07C38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อยู่ระหว่างดำเนินการ</w:t>
            </w:r>
          </w:p>
          <w:p w14:paraId="7D9A43A9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(แห่ง)</w:t>
            </w:r>
          </w:p>
        </w:tc>
        <w:tc>
          <w:tcPr>
            <w:tcW w:w="1805" w:type="dxa"/>
            <w:vAlign w:val="center"/>
          </w:tcPr>
          <w:p w14:paraId="2222AA00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ยังไม่ได้ดำเนินการ/</w:t>
            </w: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 xml:space="preserve">ไม่มีรายงาน </w:t>
            </w: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(แห่ง)</w:t>
            </w:r>
          </w:p>
        </w:tc>
        <w:tc>
          <w:tcPr>
            <w:tcW w:w="1842" w:type="dxa"/>
          </w:tcPr>
          <w:p w14:paraId="26E0825E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คาดว่าจะดำเนินการแล้วเสร็จ</w:t>
            </w:r>
          </w:p>
          <w:p w14:paraId="0DF604C0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(ว/ด/ป)</w:t>
            </w:r>
          </w:p>
        </w:tc>
      </w:tr>
      <w:tr w:rsidR="00904AC1" w:rsidRPr="00DB7389" w14:paraId="5F7C236C" w14:textId="77777777" w:rsidTr="00247830">
        <w:tc>
          <w:tcPr>
            <w:tcW w:w="1242" w:type="dxa"/>
          </w:tcPr>
          <w:p w14:paraId="372AB9DC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9" w:type="dxa"/>
          </w:tcPr>
          <w:p w14:paraId="7D2900C3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2" w:type="dxa"/>
          </w:tcPr>
          <w:p w14:paraId="290F42DC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7" w:type="dxa"/>
          </w:tcPr>
          <w:p w14:paraId="4984BBE0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5" w:type="dxa"/>
          </w:tcPr>
          <w:p w14:paraId="042864EF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1CB4CF29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04AC1" w:rsidRPr="00DB7389" w14:paraId="7F1391CA" w14:textId="77777777" w:rsidTr="00247830">
        <w:tc>
          <w:tcPr>
            <w:tcW w:w="1242" w:type="dxa"/>
          </w:tcPr>
          <w:p w14:paraId="3867C3AC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9" w:type="dxa"/>
          </w:tcPr>
          <w:p w14:paraId="7FCA645D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2" w:type="dxa"/>
          </w:tcPr>
          <w:p w14:paraId="12793D8C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7" w:type="dxa"/>
          </w:tcPr>
          <w:p w14:paraId="503ADDC7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5" w:type="dxa"/>
          </w:tcPr>
          <w:p w14:paraId="7D5B04CA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27D3AFFF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bookmarkEnd w:id="9"/>
    <w:p w14:paraId="4D0D5B9E" w14:textId="563C7B92" w:rsidR="00904AC1" w:rsidRPr="00BF3526" w:rsidRDefault="00904AC1" w:rsidP="00247830">
      <w:pPr>
        <w:tabs>
          <w:tab w:val="left" w:pos="426"/>
          <w:tab w:val="left" w:pos="851"/>
          <w:tab w:val="left" w:pos="2694"/>
        </w:tabs>
        <w:spacing w:before="120" w:after="12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BF3526">
        <w:rPr>
          <w:rFonts w:ascii="TH SarabunIT๙" w:hAnsi="TH SarabunIT๙" w:cs="TH SarabunIT๙"/>
          <w:sz w:val="32"/>
          <w:szCs w:val="32"/>
          <w:cs/>
        </w:rPr>
        <w:t>การขับเคลื่อนการสร้างพื้นที่ปลอดโรคพิษสุนัขบ้าตามแนวทางที่กรมควบคุมโรค กรมปศุสัตว์ และ</w:t>
      </w:r>
      <w:r w:rsidRPr="00BF3526">
        <w:rPr>
          <w:rFonts w:ascii="TH SarabunIT๙" w:hAnsi="TH SarabunIT๙" w:cs="TH SarabunIT๙"/>
          <w:sz w:val="32"/>
          <w:szCs w:val="32"/>
          <w:cs/>
        </w:rPr>
        <w:br/>
        <w:t>กรมส่งเสริมการปกครองท้องถิ่นกำหนด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4808CE0" w14:textId="41BEEDE0" w:rsidR="00904AC1" w:rsidRPr="00BF3526" w:rsidRDefault="00904AC1" w:rsidP="00247830">
      <w:pPr>
        <w:tabs>
          <w:tab w:val="left" w:pos="426"/>
          <w:tab w:val="left" w:pos="851"/>
          <w:tab w:val="left" w:pos="2694"/>
        </w:tabs>
        <w:spacing w:after="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6.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10" w:name="_Hlk125537668"/>
      <w:r w:rsidRPr="00BF3526">
        <w:rPr>
          <w:rFonts w:ascii="TH SarabunIT๙" w:hAnsi="TH SarabunIT๙" w:cs="TH SarabunIT๙" w:hint="cs"/>
          <w:sz w:val="32"/>
          <w:szCs w:val="32"/>
          <w:cs/>
        </w:rPr>
        <w:t>มาตรการหรือแนวทางใน</w:t>
      </w:r>
      <w:r w:rsidRPr="00BF3526">
        <w:rPr>
          <w:rFonts w:ascii="TH SarabunIT๙" w:hAnsi="TH SarabunIT๙" w:cs="TH SarabunIT๙"/>
          <w:sz w:val="32"/>
          <w:szCs w:val="32"/>
          <w:cs/>
        </w:rPr>
        <w:t>การป้องกันไม่ให้สุนัขและแมวจากประเทศเพื่อนบ้านข้ามแดนมายังประเทศไทย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 xml:space="preserve"> (เฉพาะจังหวัดที่มีเขตติดต่อกับประเทศเพื่อนบ้าน)</w:t>
      </w:r>
      <w:bookmarkEnd w:id="10"/>
    </w:p>
    <w:p w14:paraId="22A92400" w14:textId="77777777" w:rsidR="00904AC1" w:rsidRPr="00BF3526" w:rsidRDefault="00904AC1" w:rsidP="00247830">
      <w:pPr>
        <w:tabs>
          <w:tab w:val="left" w:pos="426"/>
          <w:tab w:val="left" w:pos="851"/>
          <w:tab w:val="left" w:pos="2694"/>
        </w:tabs>
        <w:spacing w:after="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7.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11" w:name="_Hlk125537749"/>
      <w:r w:rsidRPr="00BF3526">
        <w:rPr>
          <w:rFonts w:ascii="TH SarabunIT๙" w:hAnsi="TH SarabunIT๙" w:cs="TH SarabunIT๙"/>
          <w:sz w:val="32"/>
          <w:szCs w:val="32"/>
          <w:cs/>
        </w:rPr>
        <w:t xml:space="preserve">ความคืบหน้าในการดำเนินการ/การจัดตั้งศูนย์พักพิงสัตว์ต้นแบบโดยสังเขป (เฉพาะจังหวัดเชียงใหม่  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F3526">
        <w:rPr>
          <w:rFonts w:ascii="TH SarabunIT๙" w:hAnsi="TH SarabunIT๙" w:cs="TH SarabunIT๙"/>
          <w:sz w:val="32"/>
          <w:szCs w:val="32"/>
          <w:cs/>
        </w:rPr>
        <w:t>นครศรีธรรมราช)</w:t>
      </w:r>
      <w:bookmarkEnd w:id="11"/>
      <w:r w:rsidRPr="00BF35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DD6D76F" w14:textId="77777777" w:rsidR="00904AC1" w:rsidRPr="00BF3526" w:rsidRDefault="00904AC1" w:rsidP="00247830">
      <w:pPr>
        <w:tabs>
          <w:tab w:val="left" w:pos="426"/>
          <w:tab w:val="left" w:pos="851"/>
          <w:tab w:val="left" w:pos="2694"/>
        </w:tabs>
        <w:spacing w:after="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12" w:name="_Hlk125537785"/>
      <w:r w:rsidRPr="00BF3526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ผลการดำเนินการจัดตั้งศูนย์สงเคราะห์สัตว์จรจัด ตามแนวทางของกรมส่งเสริมการปกครองท้องถิ่น  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BF3526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/จังหวัดได้มีการสนับสนุนศูนย์สงเคราะห์สัตว์ของเอกชนที่ตั้งอยู่ในจังหวัด หรือไม่  อย่างไร</w:t>
      </w:r>
      <w:bookmarkEnd w:id="12"/>
    </w:p>
    <w:p w14:paraId="4613A972" w14:textId="07C5BB9D" w:rsidR="00904AC1" w:rsidRDefault="00904AC1" w:rsidP="00247830">
      <w:pPr>
        <w:tabs>
          <w:tab w:val="left" w:pos="426"/>
          <w:tab w:val="left" w:pos="851"/>
          <w:tab w:val="left" w:pos="2694"/>
        </w:tabs>
        <w:spacing w:after="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F3526">
        <w:rPr>
          <w:rFonts w:ascii="TH SarabunIT๙" w:hAnsi="TH SarabunIT๙" w:cs="TH SarabunIT๙"/>
          <w:sz w:val="32"/>
          <w:szCs w:val="32"/>
          <w:cs/>
        </w:rPr>
        <w:t>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  <w:t>ปัญหา – อุปสรรค และข้อเสนอแนะในการแก้ไขปัญหาโรคพิษสุนัขบ้า</w:t>
      </w:r>
    </w:p>
    <w:p w14:paraId="47BB1CD9" w14:textId="60C0FA6F" w:rsidR="00DB7389" w:rsidRPr="00BF3526" w:rsidRDefault="00DB7389" w:rsidP="00DB7389">
      <w:pPr>
        <w:tabs>
          <w:tab w:val="left" w:pos="426"/>
          <w:tab w:val="left" w:pos="851"/>
          <w:tab w:val="left" w:pos="2694"/>
        </w:tabs>
        <w:spacing w:before="120" w:after="0" w:line="197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</w:t>
      </w:r>
    </w:p>
    <w:sectPr w:rsidR="00DB7389" w:rsidRPr="00BF3526" w:rsidSect="00904AC1">
      <w:footerReference w:type="default" r:id="rId7"/>
      <w:pgSz w:w="12240" w:h="15840"/>
      <w:pgMar w:top="993" w:right="1440" w:bottom="142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AA6A6" w14:textId="77777777" w:rsidR="00BE3A6F" w:rsidRDefault="00BE3A6F" w:rsidP="00C22892">
      <w:pPr>
        <w:spacing w:after="0" w:line="240" w:lineRule="auto"/>
      </w:pPr>
      <w:r>
        <w:separator/>
      </w:r>
    </w:p>
  </w:endnote>
  <w:endnote w:type="continuationSeparator" w:id="0">
    <w:p w14:paraId="25BEDB5C" w14:textId="77777777" w:rsidR="00BE3A6F" w:rsidRDefault="00BE3A6F" w:rsidP="00C22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2468E" w14:textId="51BD6969" w:rsidR="00C22892" w:rsidRPr="00C22892" w:rsidRDefault="00C22892">
    <w:pPr>
      <w:pStyle w:val="a6"/>
      <w:jc w:val="right"/>
      <w:rPr>
        <w:rFonts w:ascii="TH SarabunIT๙" w:hAnsi="TH SarabunIT๙" w:cs="TH SarabunIT๙"/>
        <w:sz w:val="32"/>
        <w:szCs w:val="32"/>
      </w:rPr>
    </w:pPr>
  </w:p>
  <w:p w14:paraId="650198F8" w14:textId="77777777" w:rsidR="00C22892" w:rsidRDefault="00C2289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6C09C" w14:textId="77777777" w:rsidR="00BE3A6F" w:rsidRDefault="00BE3A6F" w:rsidP="00C22892">
      <w:pPr>
        <w:spacing w:after="0" w:line="240" w:lineRule="auto"/>
      </w:pPr>
      <w:r>
        <w:separator/>
      </w:r>
    </w:p>
  </w:footnote>
  <w:footnote w:type="continuationSeparator" w:id="0">
    <w:p w14:paraId="563451BC" w14:textId="77777777" w:rsidR="00BE3A6F" w:rsidRDefault="00BE3A6F" w:rsidP="00C228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D8"/>
    <w:rsid w:val="000B2105"/>
    <w:rsid w:val="00247830"/>
    <w:rsid w:val="003D14D8"/>
    <w:rsid w:val="003D356B"/>
    <w:rsid w:val="00402DDA"/>
    <w:rsid w:val="00421A36"/>
    <w:rsid w:val="00437C72"/>
    <w:rsid w:val="005D58D9"/>
    <w:rsid w:val="005E29ED"/>
    <w:rsid w:val="006670DB"/>
    <w:rsid w:val="006B0DA5"/>
    <w:rsid w:val="008D5FB9"/>
    <w:rsid w:val="00904AC1"/>
    <w:rsid w:val="0092648D"/>
    <w:rsid w:val="00BE3A6F"/>
    <w:rsid w:val="00C22892"/>
    <w:rsid w:val="00C329D9"/>
    <w:rsid w:val="00C7708E"/>
    <w:rsid w:val="00CD46B8"/>
    <w:rsid w:val="00D073A5"/>
    <w:rsid w:val="00D14CF9"/>
    <w:rsid w:val="00D27392"/>
    <w:rsid w:val="00DB7389"/>
    <w:rsid w:val="00E714CE"/>
    <w:rsid w:val="00EB51DB"/>
    <w:rsid w:val="00EE2232"/>
    <w:rsid w:val="00F7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BA9C0"/>
  <w15:chartTrackingRefBased/>
  <w15:docId w15:val="{37719DD2-6700-4026-87DF-28A128DC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4D8"/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22892"/>
    <w:rPr>
      <w:rFonts w:ascii="Calibri" w:eastAsia="Calibri" w:hAnsi="Calibri" w:cs="Cordi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22892"/>
    <w:rPr>
      <w:rFonts w:ascii="Calibri" w:eastAsia="Calibri" w:hAnsi="Calibri" w:cs="Cordia New"/>
      <w:sz w:val="22"/>
      <w:szCs w:val="28"/>
    </w:rPr>
  </w:style>
  <w:style w:type="table" w:customStyle="1" w:styleId="7">
    <w:name w:val="เส้นตาราง7"/>
    <w:basedOn w:val="a1"/>
    <w:next w:val="a3"/>
    <w:uiPriority w:val="39"/>
    <w:rsid w:val="00904AC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F6E50-55ED-448A-9232-591368BF5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</dc:creator>
  <cp:keywords/>
  <dc:description/>
  <cp:lastModifiedBy>นาง ธิติมา เบ้าจรรักษ์</cp:lastModifiedBy>
  <cp:revision>5</cp:revision>
  <cp:lastPrinted>2022-11-04T10:12:00Z</cp:lastPrinted>
  <dcterms:created xsi:type="dcterms:W3CDTF">2023-01-31T06:48:00Z</dcterms:created>
  <dcterms:modified xsi:type="dcterms:W3CDTF">2023-02-16T14:46:00Z</dcterms:modified>
</cp:coreProperties>
</file>